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książeczka szczepień. Co należy wiedzieć przed podróżą?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wyjechać w nieco dalsze kierunku, niezbędne będą niektóre szczepienia oraz dokument je potwierdzający, czyli tzw. &lt;strong&gt;międzynarodowa książeczka szczepień&lt;/strong&gt;. Gdzie można ją kupić? Jakie szczepienia wykonać? Dowiesz się wszystkiego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krajach będzie niezbędna międzynarodowa książeczka szczepień?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wyjazd do krajów afrykańskich, azjatyckich lub w Ameryce Południowej zlokalizowanych blisko równika, warto dowiedzieć się, jakie szczepienia będą niezbędne.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Międzynarodowa książeczka szczepień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konieczna i bez niej nie przekroczymy granicy. Przeciwko febrze będziemy musieli być zaszczepieni przed wyjazdem do takich krajów jak Angola, Burundia, Demokratyczna Republika Konga, Gabonu, Ghana, Gwinea-Bissau, Liberia. Warto sprawdzić przed wyjazdem na stronie internetowej ambasady, jakie szczepienia będą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międzynarodową książeczkę szczepień?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zamówisz na stronie internetowej Drukarni Uni Druk. Bez wychodzenia z domu zamówisz dokument, w którym po szczepieniu lekarz wpisuje w języku angielskim oraz najczęściej francuskim nazwy szczepień. Wszystko musi być udokumentowane w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międzynarodowej książeczce szczepień</w:t>
      </w:r>
      <w:r>
        <w:rPr>
          <w:rFonts w:ascii="calibri" w:hAnsi="calibri" w:eastAsia="calibri" w:cs="calibri"/>
          <w:sz w:val="24"/>
          <w:szCs w:val="24"/>
        </w:rPr>
        <w:t xml:space="preserve">. Szybka dostawa gwarantowana!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taka dokumentacja jest wymagana?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krajach, w szczególności tych zlokalizowanych blisko równika, istnieje zagrożenie wybuchnięcia epidemii. Kraje te chcą zapobiec takim sytuacjom. Z tego względu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międzynarodowa książeczka szczepień</w:t>
      </w:r>
      <w:r>
        <w:rPr>
          <w:rFonts w:ascii="calibri" w:hAnsi="calibri" w:eastAsia="calibri" w:cs="calibri"/>
          <w:sz w:val="24"/>
          <w:szCs w:val="24"/>
        </w:rPr>
        <w:t xml:space="preserve"> jest wymagana przy wjeździe do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zolta-miedzynarodowa-ksiazeczka-szczepi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2025-12-16T04:44:00+01:00</dcterms:created>
  <dcterms:modified xsi:type="dcterms:W3CDTF">2025-12-16T04:44:00+01:00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